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CF01" w14:textId="1CD00A3C" w:rsidR="00933008" w:rsidRPr="00933008" w:rsidRDefault="009214F8" w:rsidP="009214F8">
      <w:pPr>
        <w:keepNext/>
        <w:keepLines/>
        <w:spacing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</w:t>
      </w:r>
      <w:r w:rsidR="006557FB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</w:t>
      </w:r>
      <w:r w:rsidR="00933008" w:rsidRPr="00933008">
        <w:rPr>
          <w:rFonts w:ascii="Times New Roman" w:eastAsia="Calibri" w:hAnsi="Times New Roman" w:cs="Times New Roman"/>
          <w:b/>
          <w:bCs/>
          <w:sz w:val="16"/>
          <w:szCs w:val="16"/>
        </w:rPr>
        <w:t>ДОГОВОР</w:t>
      </w:r>
    </w:p>
    <w:p w14:paraId="7A32501F" w14:textId="77777777" w:rsidR="00933008" w:rsidRDefault="00933008" w:rsidP="00933008">
      <w:pPr>
        <w:keepNext/>
        <w:keepLines/>
        <w:spacing w:after="0" w:line="240" w:lineRule="auto"/>
        <w:ind w:left="2722"/>
        <w:contextualSpacing/>
        <w:outlineLvl w:val="0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НА ПРЕДОСТАВЛЕНИЕ ПЛАТНЫХ УСЛУГ</w:t>
      </w:r>
    </w:p>
    <w:p w14:paraId="7738B1B7" w14:textId="77777777" w:rsidR="00933008" w:rsidRDefault="00933008" w:rsidP="00933008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наименование договора, указывающее на его содержание</w:t>
      </w:r>
    </w:p>
    <w:p w14:paraId="5506AE71" w14:textId="77777777" w:rsidR="00933008" w:rsidRDefault="00933008" w:rsidP="00933008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84A868" w14:textId="05256768" w:rsidR="00882D7E" w:rsidRPr="005C69E4" w:rsidRDefault="006A6A40" w:rsidP="00A704F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6A40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    </w:t>
      </w:r>
      <w:r w:rsidRPr="005C69E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Медицинское учреждение </w:t>
      </w:r>
      <w:r w:rsidRPr="005C69E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ОГБУЗ «Смоленский областной наркологический диспансер»,</w:t>
      </w:r>
      <w:r w:rsidRPr="005C69E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именуемое в дальнейшем - «Исполнитель», в лице главного врача Зайцевой Ольги Геннадьевны, расположенное по адресу: 214000, Россия, Смоленская область, г. Смоленск, ул. Большая Советская, д. 4, действующее на основании Устава, ОГРН 1026701450698, зарегистрирован 05.12.2002г. Администрацией города Смоленска, ИНН 6730028627,бессрочной лицензии на осуществление медицинской деятельности </w:t>
      </w:r>
      <w:r w:rsidRPr="005C69E4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FFFFF"/>
          <w:lang w:eastAsia="ru-RU"/>
        </w:rPr>
        <w:t>№ ЛО41-01128-67/00356865 от 05 октября 2020г.</w:t>
      </w:r>
      <w:r w:rsidRPr="005C69E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, выданной Департаментом Смоленской области по  здравоохранению, с перечнем работ(услуг) в составе лицензируемого вида деятельности по адресу</w:t>
      </w:r>
      <w:r w:rsidR="00A858A5" w:rsidRPr="005C69E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:</w:t>
      </w:r>
      <w:r w:rsidR="00933008" w:rsidRPr="005C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214014,Смоленская область,</w:t>
      </w:r>
      <w:r w:rsidR="00F905B9" w:rsidRPr="005C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="00933008" w:rsidRPr="005C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г.Смоленск</w:t>
      </w:r>
      <w:proofErr w:type="spellEnd"/>
      <w:r w:rsidR="00933008" w:rsidRPr="005C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</w:t>
      </w:r>
      <w:r w:rsidR="00EA2EDF" w:rsidRPr="005C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улица Чаплина, д.12, цокольный этаж, помещения№№2,</w:t>
      </w:r>
      <w:r w:rsidR="00A858A5" w:rsidRPr="005C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6,</w:t>
      </w:r>
      <w:r w:rsidR="00933008" w:rsidRPr="005C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7,8,11,12,13,14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bookmarkStart w:id="0" w:name="_Hlk113450616"/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при оказании первичной</w:t>
      </w:r>
      <w:bookmarkStart w:id="1" w:name="_Hlk113450633"/>
      <w:bookmarkEnd w:id="0"/>
      <w:r w:rsidR="00933008" w:rsidRPr="005C69E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медико-санитарной помощи</w:t>
      </w:r>
      <w:bookmarkEnd w:id="1"/>
      <w:r w:rsidR="00933008" w:rsidRPr="005C69E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организуются и выполняются следующие работы ( услуги): при оказании первичной доврачебной медико-санитарной помощи в амбулаторных условиях по: лабораторной диагностике;  сестринскому делу; при оказании первичной врачебной медико-санитарной помощи в амбулаторных условиях по:  </w:t>
      </w:r>
      <w:bookmarkStart w:id="2" w:name="_Hlk113450734"/>
      <w:r w:rsidR="00933008" w:rsidRPr="005C69E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организации здравоохранения и общественному здоровью</w:t>
      </w:r>
      <w:bookmarkEnd w:id="2"/>
      <w:r w:rsidR="00933008" w:rsidRPr="005C69E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 эпидемиологии; терапии; при оказании первичной специализированной  медико-санитарной помощи в амбулаторных условиях по: клинической лабораторной диагностике;</w:t>
      </w:r>
      <w:r w:rsidR="00A858A5" w:rsidRPr="005C69E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офтальмологии;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неврологии; организации здравоохранения и общественному здоровью, эпидемиологии; оториноларингологии (за исключением кохлеарной имплантации); психиатрии-наркологии;  при проведении медицинских экспертиз организуются и выполняются следующие работы (услуги) по: экспертизе качества медицинской помощи; </w:t>
      </w:r>
      <w:r w:rsidR="00933008" w:rsidRPr="005C69E4">
        <w:rPr>
          <w:rFonts w:ascii="Times New Roman" w:hAnsi="Times New Roman" w:cs="Times New Roman"/>
          <w:sz w:val="18"/>
          <w:szCs w:val="18"/>
          <w:u w:val="single"/>
        </w:rPr>
        <w:t>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</w:t>
      </w:r>
      <w:r w:rsidR="00A858A5" w:rsidRPr="005C69E4"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одной стороны, и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именуемые в дальнейшем - «Заказчик», «Потребитель»</w:t>
      </w:r>
      <w:r w:rsidR="00882D7E" w:rsidRPr="005C69E4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14:paraId="21A3C910" w14:textId="1BA2D28E" w:rsidR="00882D7E" w:rsidRPr="005C69E4" w:rsidRDefault="00882D7E" w:rsidP="00882D7E">
      <w:pPr>
        <w:spacing w:after="129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C69E4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</w:t>
      </w:r>
      <w:r w:rsidR="00A704F0">
        <w:rPr>
          <w:rFonts w:ascii="Times New Roman" w:eastAsia="Calibri" w:hAnsi="Times New Roman" w:cs="Times New Roman"/>
          <w:sz w:val="18"/>
          <w:szCs w:val="18"/>
        </w:rPr>
        <w:t>________</w:t>
      </w:r>
      <w:r w:rsidRPr="005C69E4">
        <w:rPr>
          <w:rFonts w:ascii="Times New Roman" w:eastAsia="Calibri" w:hAnsi="Times New Roman" w:cs="Times New Roman"/>
          <w:sz w:val="18"/>
          <w:szCs w:val="18"/>
        </w:rPr>
        <w:t xml:space="preserve">                 ______________________________________________________________________________________________________</w:t>
      </w:r>
      <w:r w:rsidR="00A704F0">
        <w:rPr>
          <w:rFonts w:ascii="Times New Roman" w:eastAsia="Calibri" w:hAnsi="Times New Roman" w:cs="Times New Roman"/>
          <w:sz w:val="18"/>
          <w:szCs w:val="18"/>
        </w:rPr>
        <w:t>________</w:t>
      </w:r>
      <w:r w:rsidRPr="005C69E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(наименование предприятия, учреждения, Ф.И.О. физического лица, адрес места жительства, контактный телефон</w:t>
      </w:r>
      <w:r w:rsidR="00EA2EDF" w:rsidRPr="005C69E4">
        <w:rPr>
          <w:rFonts w:ascii="Times New Roman" w:eastAsia="Calibri" w:hAnsi="Times New Roman" w:cs="Times New Roman"/>
          <w:sz w:val="18"/>
          <w:szCs w:val="18"/>
        </w:rPr>
        <w:t>, данные документа, удостоверяющего личность</w:t>
      </w:r>
      <w:r w:rsidRPr="005C69E4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439A0392" w14:textId="77777777" w:rsidR="00933008" w:rsidRPr="005C69E4" w:rsidRDefault="00933008" w:rsidP="009330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Calibri" w:hAnsi="Times New Roman" w:cs="Times New Roman"/>
          <w:sz w:val="18"/>
          <w:szCs w:val="18"/>
        </w:rPr>
        <w:t>Сведения о законном представ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ителе потребителя </w:t>
      </w:r>
      <w:bookmarkStart w:id="3" w:name="_Hlk142574758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(Ф.И.О., адрес места жительства и телефон, данные документа, </w:t>
      </w:r>
    </w:p>
    <w:p w14:paraId="0687C5D2" w14:textId="32E80864" w:rsidR="00933008" w:rsidRPr="005C69E4" w:rsidRDefault="00933008" w:rsidP="009330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удостоверяющего личность</w:t>
      </w:r>
      <w:proofErr w:type="gramStart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):_</w:t>
      </w:r>
      <w:bookmarkEnd w:id="3"/>
      <w:proofErr w:type="gramEnd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</w:t>
      </w:r>
      <w:r w:rsidR="002E652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</w:p>
    <w:p w14:paraId="21BCAB3C" w14:textId="0143E5EB" w:rsidR="00933008" w:rsidRPr="005C69E4" w:rsidRDefault="00933008" w:rsidP="00933008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  <w:r w:rsidR="002E652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</w:p>
    <w:p w14:paraId="2CC74EDC" w14:textId="77777777" w:rsidR="005C69E4" w:rsidRDefault="00933008" w:rsidP="005C69E4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о заказчике (Ф.И.О., адрес места жительства и телефон, данные документа, удостоверяющего личность заказчика, данные документа, удостоверяющего личность законного представителя потребителя, наименование и адрес заказчика – юридического лица в пределах его места нахождения, </w:t>
      </w:r>
      <w:r w:rsidR="00EA2EDF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ГРН и ИНН):____________________________</w:t>
      </w:r>
      <w:r w:rsidR="009439FC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</w:t>
      </w:r>
    </w:p>
    <w:p w14:paraId="5E01DB23" w14:textId="7F9017E5" w:rsidR="00933008" w:rsidRPr="005C69E4" w:rsidRDefault="005C69E4" w:rsidP="005C69E4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</w:t>
      </w:r>
      <w:r w:rsidR="009439FC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14:paraId="3420BBFB" w14:textId="2746415D" w:rsidR="00933008" w:rsidRPr="005C69E4" w:rsidRDefault="00CC066D" w:rsidP="00933008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4" w:name="_Hlk142984964"/>
      <w:proofErr w:type="gramStart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  другой</w:t>
      </w:r>
      <w:proofErr w:type="gramEnd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стороны,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End w:id="4"/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заключили договор о нижеследующем:</w:t>
      </w:r>
    </w:p>
    <w:p w14:paraId="66D86A5E" w14:textId="77777777" w:rsidR="00933008" w:rsidRPr="005C69E4" w:rsidRDefault="00933008" w:rsidP="00933008">
      <w:pPr>
        <w:spacing w:after="0" w:line="240" w:lineRule="auto"/>
        <w:ind w:left="408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757E5A" w14:textId="77777777" w:rsidR="00933008" w:rsidRPr="005C69E4" w:rsidRDefault="00933008" w:rsidP="00933008">
      <w:pPr>
        <w:spacing w:after="0" w:line="240" w:lineRule="auto"/>
        <w:ind w:left="408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Предмет договора</w:t>
      </w:r>
    </w:p>
    <w:p w14:paraId="117D133F" w14:textId="77777777" w:rsidR="00933008" w:rsidRPr="005C69E4" w:rsidRDefault="00933008" w:rsidP="00933008">
      <w:pPr>
        <w:spacing w:after="0" w:line="240" w:lineRule="auto"/>
        <w:ind w:right="8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1.1. «Исполнитель» оказывает «Заказчику», «Потребителю» следующие медицинские услуги:</w:t>
      </w:r>
    </w:p>
    <w:p w14:paraId="0658157B" w14:textId="2B6AA5A6" w:rsidR="00933008" w:rsidRPr="005C69E4" w:rsidRDefault="00933008" w:rsidP="00933008">
      <w:pPr>
        <w:spacing w:after="0" w:line="240" w:lineRule="auto"/>
        <w:ind w:left="20" w:right="87" w:hanging="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r w:rsidRPr="005C69E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медицинское освидетельствование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</w:t>
      </w:r>
      <w:r w:rsidR="00BE66E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</w:p>
    <w:p w14:paraId="7C3CCEFF" w14:textId="0699B525" w:rsidR="00933008" w:rsidRPr="005C69E4" w:rsidRDefault="00933008" w:rsidP="00933008">
      <w:pPr>
        <w:spacing w:after="0" w:line="240" w:lineRule="auto"/>
        <w:ind w:left="20" w:right="87" w:hanging="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</w:rPr>
        <w:t>2._____________________________________________________________________________________________________</w:t>
      </w:r>
      <w:r w:rsidR="00BE66E2">
        <w:rPr>
          <w:rFonts w:ascii="Times New Roman" w:eastAsia="Times New Roman" w:hAnsi="Times New Roman" w:cs="Times New Roman"/>
          <w:sz w:val="18"/>
          <w:szCs w:val="18"/>
        </w:rPr>
        <w:t>_________</w:t>
      </w:r>
    </w:p>
    <w:p w14:paraId="0BB99371" w14:textId="29564375" w:rsidR="00933008" w:rsidRPr="005C69E4" w:rsidRDefault="00933008" w:rsidP="00933008">
      <w:pPr>
        <w:tabs>
          <w:tab w:val="left" w:leader="underscore" w:pos="1767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период с __________________________________ по ___________________________</w:t>
      </w:r>
      <w:r w:rsidR="00F905B9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</w:p>
    <w:p w14:paraId="695A0E78" w14:textId="1793C5A5" w:rsidR="00933008" w:rsidRPr="005C69E4" w:rsidRDefault="00933008" w:rsidP="00933008">
      <w:pPr>
        <w:spacing w:after="0" w:line="240" w:lineRule="auto"/>
        <w:ind w:left="20" w:right="4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1.2. «Заказчик», «Потребитель» оплачивает оказываемые услуги в порядке, установленном настоящим договором, в соответствии с «Правилами предоставления медицинскими организациями платных медицинских услуг», утвержденными постановлением Правительства Российской Федерации от 11.05.2023г.  № 736.</w:t>
      </w:r>
    </w:p>
    <w:p w14:paraId="3EEA092E" w14:textId="77777777" w:rsidR="00933008" w:rsidRPr="005C69E4" w:rsidRDefault="00933008" w:rsidP="00933008">
      <w:pPr>
        <w:tabs>
          <w:tab w:val="left" w:leader="underscore" w:pos="863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Стоимость </w:t>
      </w:r>
      <w:proofErr w:type="gramStart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медицинской услуги согласно прейскуранту</w:t>
      </w:r>
      <w:proofErr w:type="gramEnd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составляет________________________________________рублей</w:t>
      </w:r>
      <w:proofErr w:type="spellEnd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336EFFA8" w14:textId="77777777" w:rsidR="00933008" w:rsidRPr="005C69E4" w:rsidRDefault="00933008" w:rsidP="00933008">
      <w:pPr>
        <w:spacing w:after="0" w:line="240" w:lineRule="auto"/>
        <w:ind w:left="356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52909F" w14:textId="77777777" w:rsidR="00933008" w:rsidRPr="005C69E4" w:rsidRDefault="00933008" w:rsidP="00933008">
      <w:pPr>
        <w:spacing w:after="0" w:line="240" w:lineRule="auto"/>
        <w:ind w:left="356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2. Права и обязанности сторон</w:t>
      </w:r>
    </w:p>
    <w:p w14:paraId="2E82ED45" w14:textId="77777777" w:rsidR="00933008" w:rsidRPr="005C69E4" w:rsidRDefault="00933008" w:rsidP="00933008">
      <w:pPr>
        <w:numPr>
          <w:ilvl w:val="0"/>
          <w:numId w:val="1"/>
        </w:numPr>
        <w:tabs>
          <w:tab w:val="left" w:pos="1056"/>
        </w:tabs>
        <w:spacing w:after="0" w:line="240" w:lineRule="auto"/>
        <w:ind w:left="2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«Исполнитель» обязуется:</w:t>
      </w:r>
    </w:p>
    <w:p w14:paraId="6FD52ACF" w14:textId="65077FA7" w:rsidR="00933008" w:rsidRPr="005C69E4" w:rsidRDefault="008F6811" w:rsidP="00933008">
      <w:pPr>
        <w:numPr>
          <w:ilvl w:val="0"/>
          <w:numId w:val="2"/>
        </w:numPr>
        <w:tabs>
          <w:tab w:val="left" w:pos="1278"/>
        </w:tabs>
        <w:spacing w:after="0" w:line="240" w:lineRule="auto"/>
        <w:ind w:left="20" w:righ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Оказывать качественные медицинские услуги в соответствии с установленными требованиями </w:t>
      </w:r>
      <w:proofErr w:type="gramStart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регламентирующих  документов</w:t>
      </w:r>
      <w:proofErr w:type="gramEnd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Минздрава России и других нормативных актов</w:t>
      </w:r>
      <w:r w:rsidR="00D8773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75460A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Медицинская помощь</w:t>
      </w:r>
      <w:r w:rsidR="008301F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специалистами</w:t>
      </w:r>
      <w:r w:rsidR="0075460A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предоставляется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14:paraId="5FD8309F" w14:textId="3983F839" w:rsidR="00933008" w:rsidRPr="005C69E4" w:rsidRDefault="00E37106" w:rsidP="00E37106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20" w:righ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Обеспечить «Заказчика», </w:t>
      </w:r>
      <w:bookmarkStart w:id="5" w:name="_Hlk142922333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«Потребителя» по его требованию </w:t>
      </w:r>
      <w:bookmarkEnd w:id="5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бесплатной, доступной и достоверной информацией, включающей в себя сведения о месте нахождения «Исполнителя», режиме работы, перечне платных услуг и их стоимости, о квалификации и сертификации специалистов;</w:t>
      </w:r>
      <w:r w:rsidRPr="005C69E4">
        <w:rPr>
          <w:rFonts w:ascii="Times New Roman CYR" w:eastAsiaTheme="minorEastAsia" w:hAnsi="Times New Roman CYR" w:cs="Times New Roman CYR"/>
          <w:sz w:val="18"/>
          <w:szCs w:val="18"/>
          <w:lang w:eastAsia="ru-RU"/>
          <w14:ligatures w14:val="standardContextual"/>
        </w:rPr>
        <w:t xml:space="preserve">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</w:t>
      </w:r>
      <w:bookmarkStart w:id="6" w:name="_Hlk142922409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состоянии здоровья «Потребителя», </w:t>
      </w:r>
      <w:bookmarkEnd w:id="6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</w:t>
      </w:r>
      <w:r w:rsidRPr="005C69E4">
        <w:rPr>
          <w:rFonts w:ascii="Times New Roman CYR" w:eastAsiaTheme="minorEastAsia" w:hAnsi="Times New Roman CYR" w:cs="Times New Roman CYR"/>
          <w:sz w:val="18"/>
          <w:szCs w:val="18"/>
          <w:lang w:eastAsia="ru-RU"/>
          <w14:ligatures w14:val="standardContextual"/>
        </w:rPr>
        <w:t xml:space="preserve">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иные сведения, касающиеся  состоянии здоровья «Потребителя».</w:t>
      </w:r>
    </w:p>
    <w:p w14:paraId="03CE337C" w14:textId="5F349041" w:rsidR="00933008" w:rsidRPr="005C69E4" w:rsidRDefault="00933008" w:rsidP="00933008">
      <w:pPr>
        <w:numPr>
          <w:ilvl w:val="0"/>
          <w:numId w:val="2"/>
        </w:numPr>
        <w:tabs>
          <w:tab w:val="left" w:pos="1282"/>
        </w:tabs>
        <w:spacing w:after="0" w:line="240" w:lineRule="auto"/>
        <w:ind w:left="20" w:righ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Обеспечивать выполнение прав «Заказчика», «Потребителя», предусмотренных законодательством</w:t>
      </w:r>
      <w:r w:rsidR="00E37106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охране здоровья граждан,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защите прав потребителей.</w:t>
      </w:r>
    </w:p>
    <w:p w14:paraId="1899C8DB" w14:textId="77777777" w:rsidR="00933008" w:rsidRPr="005C69E4" w:rsidRDefault="00933008" w:rsidP="00933008">
      <w:pPr>
        <w:numPr>
          <w:ilvl w:val="0"/>
          <w:numId w:val="1"/>
        </w:numPr>
        <w:tabs>
          <w:tab w:val="left" w:pos="1051"/>
        </w:tabs>
        <w:spacing w:after="0" w:line="240" w:lineRule="auto"/>
        <w:ind w:left="2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«Заказчик», «Потребитель» обязуется:</w:t>
      </w:r>
    </w:p>
    <w:p w14:paraId="5EBB44DC" w14:textId="3AE49936" w:rsidR="00933008" w:rsidRPr="005C69E4" w:rsidRDefault="00933008" w:rsidP="00933008">
      <w:pPr>
        <w:numPr>
          <w:ilvl w:val="0"/>
          <w:numId w:val="3"/>
        </w:numPr>
        <w:tabs>
          <w:tab w:val="left" w:pos="1254"/>
        </w:tabs>
        <w:spacing w:after="0" w:line="240" w:lineRule="auto"/>
        <w:ind w:left="20" w:righ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Заплатить стоимость предоставляемой медицинской услуги в порядке и по ценам, установленным настоящим договором</w:t>
      </w:r>
      <w:r w:rsidR="008301F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после предоставления «Исполнителю» информированного добровольного согласия «Потребителя»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514D9AD1" w14:textId="77777777" w:rsidR="00933008" w:rsidRPr="005C69E4" w:rsidRDefault="00933008" w:rsidP="00933008">
      <w:pPr>
        <w:numPr>
          <w:ilvl w:val="0"/>
          <w:numId w:val="3"/>
        </w:numPr>
        <w:tabs>
          <w:tab w:val="left" w:pos="1196"/>
        </w:tabs>
        <w:spacing w:after="0" w:line="240" w:lineRule="auto"/>
        <w:ind w:left="20" w:righ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Выполнять требования «Исполнителя», обеспечивающие качественное предоставление платной медицинской услуги, включая сообщение необходимых для этого сведений.</w:t>
      </w:r>
    </w:p>
    <w:p w14:paraId="2939172C" w14:textId="7290F89B" w:rsidR="00933008" w:rsidRPr="005C69E4" w:rsidRDefault="00933008" w:rsidP="00933008">
      <w:pPr>
        <w:numPr>
          <w:ilvl w:val="1"/>
          <w:numId w:val="3"/>
        </w:numPr>
        <w:tabs>
          <w:tab w:val="left" w:pos="1129"/>
        </w:tabs>
        <w:spacing w:after="0" w:line="240" w:lineRule="auto"/>
        <w:ind w:left="20" w:righ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«Заказчик», «Потребитель», пользующийся платными услугами, вправе требовать предоставлени</w:t>
      </w:r>
      <w:r w:rsidR="008301F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я медицинских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 надлежащего качества, сведений о наличии</w:t>
      </w:r>
      <w:r w:rsidR="008301F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соответствующей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лицензии, о расчете стоимости оказанной услуги</w:t>
      </w:r>
      <w:r w:rsidR="008301F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иную информацию, касающуюся платной услуги, предоставляемой «Исполнителем».</w:t>
      </w:r>
    </w:p>
    <w:p w14:paraId="0E3AC542" w14:textId="77777777" w:rsidR="00933008" w:rsidRPr="005C69E4" w:rsidRDefault="00933008" w:rsidP="00933008">
      <w:pPr>
        <w:numPr>
          <w:ilvl w:val="1"/>
          <w:numId w:val="3"/>
        </w:numPr>
        <w:tabs>
          <w:tab w:val="left" w:pos="1042"/>
        </w:tabs>
        <w:spacing w:after="0" w:line="240" w:lineRule="auto"/>
        <w:ind w:left="20" w:righ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7" w:name="_Hlk113451351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«Заказчик», «Потребитель» </w:t>
      </w:r>
      <w:bookmarkEnd w:id="7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вправе отказаться от исполнения настоящего договора при условии оплаты «Исполнителю» фактически понесенных им расходов.</w:t>
      </w:r>
    </w:p>
    <w:p w14:paraId="59DC5E95" w14:textId="7F736B1F" w:rsidR="00933008" w:rsidRPr="005C69E4" w:rsidRDefault="00A704F0" w:rsidP="00933008">
      <w:pPr>
        <w:spacing w:after="0" w:line="240" w:lineRule="auto"/>
        <w:ind w:left="226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Информация о предоставляемой медицинской услуге</w:t>
      </w:r>
    </w:p>
    <w:p w14:paraId="76256F3D" w14:textId="47BC3FF2" w:rsidR="00933008" w:rsidRPr="005C69E4" w:rsidRDefault="00933008" w:rsidP="00933008">
      <w:pPr>
        <w:numPr>
          <w:ilvl w:val="0"/>
          <w:numId w:val="4"/>
        </w:numPr>
        <w:tabs>
          <w:tab w:val="left" w:pos="1014"/>
          <w:tab w:val="left" w:pos="1077"/>
          <w:tab w:val="left" w:pos="6184"/>
          <w:tab w:val="left" w:pos="9251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«Заказчик», «Потребитель» уведомляется, что данная медицинская услуга не предусмотрена территориальной программой государственных гарантий оказания гражданам бесплатной медицинской, помощи и может быть оказана</w:t>
      </w:r>
      <w:r w:rsidR="005D6B2E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возмездной </w:t>
      </w:r>
      <w:proofErr w:type="gramStart"/>
      <w:r w:rsidR="005D6B2E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основе(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</w:t>
      </w:r>
      <w:proofErr w:type="gramEnd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плату</w:t>
      </w:r>
      <w:r w:rsidR="005D6B2E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69E4">
        <w:rPr>
          <w:rFonts w:ascii="Times New Roman" w:eastAsia="Times New Roman" w:hAnsi="Times New Roman" w:cs="Times New Roman"/>
          <w:spacing w:val="-20"/>
          <w:sz w:val="18"/>
          <w:szCs w:val="18"/>
        </w:rPr>
        <w:tab/>
      </w:r>
    </w:p>
    <w:p w14:paraId="152973B2" w14:textId="1F209671" w:rsidR="00933008" w:rsidRPr="005C69E4" w:rsidRDefault="00933008" w:rsidP="00933008">
      <w:pPr>
        <w:numPr>
          <w:ilvl w:val="0"/>
          <w:numId w:val="4"/>
        </w:numPr>
        <w:tabs>
          <w:tab w:val="left" w:pos="1014"/>
          <w:tab w:val="left" w:pos="1053"/>
          <w:tab w:val="left" w:pos="6184"/>
          <w:tab w:val="left" w:pos="9251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Медицинскую услугу «Заказчику»,</w:t>
      </w:r>
      <w:r w:rsidR="00F905B9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«Потребителю» оказывает врач отделения платных услуг                                             (ФИО)______________________________________________</w:t>
      </w:r>
      <w:r w:rsidR="00A704F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,имеющий сертификат (свидетельство об аккредитации)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специалиста____________________________________________________</w:t>
      </w:r>
      <w:r w:rsidR="00A704F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доверенность, подтверждающую полномочия на заключение договора от имени Исполнителя.</w:t>
      </w:r>
    </w:p>
    <w:p w14:paraId="60919502" w14:textId="1FEF22D1" w:rsidR="008301F5" w:rsidRPr="005C69E4" w:rsidRDefault="008301F5" w:rsidP="008301F5">
      <w:pPr>
        <w:numPr>
          <w:ilvl w:val="0"/>
          <w:numId w:val="4"/>
        </w:numPr>
        <w:tabs>
          <w:tab w:val="left" w:pos="1053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«Заказчик», «Потребитель» подтверждает, что ознакомлен с дополнительной информацией, касающейся особенностей данной медицинской (немедицинской) услуги и условиях ее предоставления, вывешенной на информационном стенде медицинского учреждения, об условиях, порядке оказания платных медицинских услуг; о возможности снижения качества предоставляемой платной медицинской услуги, невозможности её завершения в установленный срок в случае несоблюдения указаний (рекомендаций) «Исполнителя», в том числе назначенного режима лечения, что может отрицательно сказаться на состоянии здоровья «Потребителя».</w:t>
      </w:r>
    </w:p>
    <w:p w14:paraId="330B0FB9" w14:textId="3C056067" w:rsidR="00D37208" w:rsidRPr="005C69E4" w:rsidRDefault="00D37208" w:rsidP="00933008">
      <w:pPr>
        <w:numPr>
          <w:ilvl w:val="0"/>
          <w:numId w:val="4"/>
        </w:numPr>
        <w:tabs>
          <w:tab w:val="left" w:pos="1053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3288C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ыдач</w:t>
      </w:r>
      <w:r w:rsidR="0033288C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потребителю (законному представителю потребителя)</w:t>
      </w:r>
      <w:r w:rsidR="00DA37EF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медицинских документов (копий, выписок из них), отражающих состояние его здоровья</w:t>
      </w:r>
      <w:r w:rsidR="00DA37EF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после получения платных медицинских услуг, включая сведения о результатах обследования, диагнозе, методах лечения, об использованных лекарственных препаратах и медицинских изделиях,</w:t>
      </w:r>
      <w:r w:rsidR="0033288C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осуществляется</w:t>
      </w:r>
      <w:r w:rsidR="00DA37EF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взимания дополнительной платы</w:t>
      </w:r>
      <w:r w:rsidR="0033288C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порядком и на условиях, регламентированных приказом Минздрава России от 31.07.2020 №789н.</w:t>
      </w:r>
      <w:r w:rsidR="00DA37EF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1DD5B26A" w14:textId="5BBD7B95" w:rsidR="00933008" w:rsidRPr="005C69E4" w:rsidRDefault="009B0254" w:rsidP="009B025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4. Порядок расчетов</w:t>
      </w:r>
    </w:p>
    <w:p w14:paraId="2A2A53B1" w14:textId="77777777" w:rsidR="00933008" w:rsidRPr="005C69E4" w:rsidRDefault="00933008" w:rsidP="00933008">
      <w:pPr>
        <w:numPr>
          <w:ilvl w:val="0"/>
          <w:numId w:val="5"/>
        </w:numPr>
        <w:tabs>
          <w:tab w:val="left" w:pos="1082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Оплата за медицинские услуги производится в учреждениях банковской системы для юридических лиц (для физических лиц - в медицинском учреждении).</w:t>
      </w:r>
    </w:p>
    <w:p w14:paraId="34D97635" w14:textId="77777777" w:rsidR="00933008" w:rsidRPr="005C69E4" w:rsidRDefault="00933008" w:rsidP="00933008">
      <w:pPr>
        <w:numPr>
          <w:ilvl w:val="0"/>
          <w:numId w:val="5"/>
        </w:numPr>
        <w:tabs>
          <w:tab w:val="left" w:pos="1158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предоставляемых медицинских услуг определяется в соответствии с прейскурантом, утвержденным «Исполнителем».</w:t>
      </w:r>
    </w:p>
    <w:p w14:paraId="15989EFB" w14:textId="77777777" w:rsidR="00933008" w:rsidRPr="005C69E4" w:rsidRDefault="00933008" w:rsidP="00933008">
      <w:pPr>
        <w:numPr>
          <w:ilvl w:val="0"/>
          <w:numId w:val="5"/>
        </w:numPr>
        <w:tabs>
          <w:tab w:val="left" w:pos="1053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Расчеты за предоставляемые медицинские услуги производятся «Заказчиком», «Потребителем» в порядке предварительной оплаты на основании счетов, предъявляемых «Исполнителем», в течение пяти дней с момента подписания договора (для физических лиц - путем оплаты стоимости медицинских услуг наличными деньгами через контрольно-кассовую машину либо путем оформления квитанции, подтверждающей прием наличных денег. Документом, подтверждающим расчет, служит кассовый чек либо копия вышеуказанной квитанции).</w:t>
      </w:r>
    </w:p>
    <w:p w14:paraId="1B17C0DA" w14:textId="77777777" w:rsidR="00933008" w:rsidRPr="005C69E4" w:rsidRDefault="00933008" w:rsidP="00933008">
      <w:pPr>
        <w:numPr>
          <w:ilvl w:val="0"/>
          <w:numId w:val="5"/>
        </w:numPr>
        <w:tabs>
          <w:tab w:val="left" w:pos="1130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случае, когда невозможность исполнения услуги возникла по обстоятельствам, за которые ни одна из сторон не отвечает, «Заказчик», «Потребитель» возмещает «Исполнителю» фактически понесенные им расходы.</w:t>
      </w:r>
    </w:p>
    <w:p w14:paraId="47CCFDB2" w14:textId="77777777" w:rsidR="00933008" w:rsidRPr="005C69E4" w:rsidRDefault="00933008" w:rsidP="00933008">
      <w:pPr>
        <w:spacing w:after="0" w:line="240" w:lineRule="auto"/>
        <w:ind w:left="310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5. Условия оказания медицинских услуг</w:t>
      </w:r>
    </w:p>
    <w:p w14:paraId="1E2D708E" w14:textId="77777777" w:rsidR="00933008" w:rsidRPr="005C69E4" w:rsidRDefault="00933008" w:rsidP="00933008">
      <w:pPr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5.1. «Исполнитель» приступает к оказанию услуги после получения оплаты. В случае задержки «Заказчиком», «Потребителем» оплаты услуг срок выполнения услуги, установленный п. 1.1 договора, продлевается на период задержки оплаты услуги.</w:t>
      </w:r>
    </w:p>
    <w:p w14:paraId="5043B7B9" w14:textId="77777777" w:rsidR="00933008" w:rsidRPr="005C69E4" w:rsidRDefault="00933008" w:rsidP="00933008">
      <w:pPr>
        <w:spacing w:after="0" w:line="240" w:lineRule="auto"/>
        <w:ind w:left="378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6. Ответственность сторон</w:t>
      </w:r>
    </w:p>
    <w:p w14:paraId="50EC20A1" w14:textId="77777777" w:rsidR="00933008" w:rsidRPr="005C69E4" w:rsidRDefault="00933008" w:rsidP="00933008">
      <w:pPr>
        <w:numPr>
          <w:ilvl w:val="0"/>
          <w:numId w:val="6"/>
        </w:numPr>
        <w:tabs>
          <w:tab w:val="left" w:pos="1125"/>
        </w:tabs>
        <w:spacing w:after="0" w:line="240" w:lineRule="auto"/>
        <w:ind w:left="40" w:firstLine="58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неисполнение или ненадлежащее исполнение условий договора стороны несут ответственность в соответствии с действующим законодательством РФ.</w:t>
      </w:r>
    </w:p>
    <w:p w14:paraId="5D6E96E9" w14:textId="415F29C9" w:rsidR="00933008" w:rsidRPr="005C69E4" w:rsidRDefault="00D3337F" w:rsidP="00A858A5">
      <w:pPr>
        <w:tabs>
          <w:tab w:val="left" w:pos="1149"/>
        </w:tabs>
        <w:spacing w:after="0" w:line="240" w:lineRule="auto"/>
        <w:ind w:left="6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6.2  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нарушения «Исполнителем» сроков оказания услуг «Заказчик», «Потребитель» вправе по своему выбору:</w:t>
      </w:r>
      <w:r w:rsidR="00A858A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согласовать новый срок оказания услуги;</w:t>
      </w:r>
      <w:r w:rsidR="00A858A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потребовать уменьшения стоимости предоставляемой услуги;</w:t>
      </w:r>
      <w:r w:rsidR="00A858A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потребовать исполнения услуги другим специалистом;</w:t>
      </w:r>
      <w:r w:rsidR="00A858A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расторгнуть договор и потребовать возмещения убытков.</w:t>
      </w:r>
    </w:p>
    <w:p w14:paraId="76A04DDF" w14:textId="1A772BD1" w:rsidR="00933008" w:rsidRPr="00D3337F" w:rsidRDefault="00933008" w:rsidP="00D3337F">
      <w:pPr>
        <w:pStyle w:val="a8"/>
        <w:numPr>
          <w:ilvl w:val="1"/>
          <w:numId w:val="10"/>
        </w:numPr>
        <w:tabs>
          <w:tab w:val="left" w:pos="11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37F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нарушение установленных настоящим договором сроков исполнения услуг «Исполнитель» уплачивает «Заказчику», «Потребителю» за каждый день просрочки неустойку в соответствии с действующим законодательством Российской Федерации.</w:t>
      </w:r>
    </w:p>
    <w:p w14:paraId="6D7A0DAB" w14:textId="096F693A" w:rsidR="00933008" w:rsidRPr="005C69E4" w:rsidRDefault="00D3337F" w:rsidP="00A858A5">
      <w:pPr>
        <w:tabs>
          <w:tab w:val="left" w:pos="1086"/>
        </w:tabs>
        <w:spacing w:after="0" w:line="240" w:lineRule="auto"/>
        <w:ind w:left="6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6.4  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обнаружения недостатков в оказанной услуге «Заказчик», «Потребитель» вправе по своему выбору потребовать:</w:t>
      </w:r>
      <w:r w:rsidR="00A858A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безвозмездного устранения недостатков оказанной медицинской услуги;</w:t>
      </w:r>
      <w:r w:rsidR="00A858A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соответствующего уменьшения тарифа на оказанную услугу;</w:t>
      </w:r>
      <w:r w:rsidR="00A858A5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3008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возмещения понесенных им расходов по устранению недостатков оказанной услуги своими силами или третьими лицами.</w:t>
      </w:r>
    </w:p>
    <w:p w14:paraId="7E6B5606" w14:textId="77777777" w:rsidR="00933008" w:rsidRPr="005C69E4" w:rsidRDefault="00933008" w:rsidP="00933008">
      <w:pPr>
        <w:spacing w:after="0" w:line="240" w:lineRule="auto"/>
        <w:ind w:left="20" w:firstLine="60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6.5. Недостатки оказанной услуги должны быть устранены не позднее 20 дней со дня предъявления требований «Заказчиком», «Потребителем».</w:t>
      </w:r>
    </w:p>
    <w:p w14:paraId="76D01C96" w14:textId="77777777" w:rsidR="00933008" w:rsidRPr="005C69E4" w:rsidRDefault="00933008" w:rsidP="00933008">
      <w:pPr>
        <w:numPr>
          <w:ilvl w:val="0"/>
          <w:numId w:val="8"/>
        </w:numPr>
        <w:tabs>
          <w:tab w:val="left" w:pos="1090"/>
        </w:tabs>
        <w:spacing w:after="0" w:line="240" w:lineRule="auto"/>
        <w:ind w:left="20" w:right="-55" w:firstLine="60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«Заказчик», «Потребитель» вправе расторгнуть договор об оказании услуги и потребовать полного возмещения убытков, если недостатки оказанной услуги не устранены «Исполнителем» в установленный договором срок.</w:t>
      </w:r>
    </w:p>
    <w:p w14:paraId="28E5A2CD" w14:textId="77777777" w:rsidR="00933008" w:rsidRPr="005C69E4" w:rsidRDefault="00933008" w:rsidP="00933008">
      <w:pPr>
        <w:numPr>
          <w:ilvl w:val="0"/>
          <w:numId w:val="8"/>
        </w:numPr>
        <w:tabs>
          <w:tab w:val="left" w:pos="1052"/>
        </w:tabs>
        <w:spacing w:after="0" w:line="240" w:lineRule="auto"/>
        <w:ind w:left="20" w:right="-55" w:firstLine="60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«Исполнитель»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 или нарушения «Заказчиком», «Потребителем» рекомендаций «Исполнителя», а также по иным основаниям, предусмотренным законом.</w:t>
      </w:r>
    </w:p>
    <w:p w14:paraId="0CA35324" w14:textId="2387D60C" w:rsidR="00933008" w:rsidRPr="005C69E4" w:rsidRDefault="00933008" w:rsidP="00933008">
      <w:pPr>
        <w:numPr>
          <w:ilvl w:val="0"/>
          <w:numId w:val="8"/>
        </w:numPr>
        <w:tabs>
          <w:tab w:val="left" w:pos="1042"/>
        </w:tabs>
        <w:spacing w:after="0" w:line="240" w:lineRule="auto"/>
        <w:ind w:left="20" w:right="-55" w:firstLine="60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Споры, возникшие между сторонами, разрешаются в претензионном и </w:t>
      </w:r>
      <w:r w:rsidR="000F71E3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судебном порядке.</w:t>
      </w:r>
    </w:p>
    <w:p w14:paraId="0C60AC6D" w14:textId="77777777" w:rsidR="00933008" w:rsidRPr="005C69E4" w:rsidRDefault="00933008" w:rsidP="00933008">
      <w:pPr>
        <w:spacing w:after="0" w:line="240" w:lineRule="auto"/>
        <w:ind w:left="3560" w:right="-55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7. Заключительные положения</w:t>
      </w:r>
    </w:p>
    <w:p w14:paraId="73C3951B" w14:textId="77777777" w:rsidR="00933008" w:rsidRPr="005C69E4" w:rsidRDefault="00933008" w:rsidP="00933008">
      <w:pPr>
        <w:numPr>
          <w:ilvl w:val="0"/>
          <w:numId w:val="9"/>
        </w:numPr>
        <w:tabs>
          <w:tab w:val="left" w:pos="1018"/>
        </w:tabs>
        <w:spacing w:after="0" w:line="240" w:lineRule="auto"/>
        <w:ind w:left="20" w:right="-55" w:firstLine="60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вступает в силу с момента подписания его сторонами и действует до окончания выполнения медицинской услуги.</w:t>
      </w:r>
    </w:p>
    <w:p w14:paraId="6AA09464" w14:textId="64FDB844" w:rsidR="00933008" w:rsidRDefault="00933008" w:rsidP="002643B2">
      <w:pPr>
        <w:numPr>
          <w:ilvl w:val="0"/>
          <w:numId w:val="9"/>
        </w:numPr>
        <w:tabs>
          <w:tab w:val="left" w:pos="1028"/>
        </w:tabs>
        <w:spacing w:after="0" w:line="240" w:lineRule="auto"/>
        <w:ind w:left="20" w:right="-55" w:firstLine="60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Настоящий договор составлен в двух (трех) экземплярах, имеющих одинаковую юридическую силу, по одному экземпляру для «Исполнителя» и «Заказчика», «Потребителя</w:t>
      </w:r>
    </w:p>
    <w:p w14:paraId="43C18C62" w14:textId="77777777" w:rsidR="002643B2" w:rsidRPr="002643B2" w:rsidRDefault="002643B2" w:rsidP="002643B2">
      <w:pPr>
        <w:tabs>
          <w:tab w:val="left" w:pos="1028"/>
        </w:tabs>
        <w:spacing w:after="0" w:line="240" w:lineRule="auto"/>
        <w:ind w:left="620" w:right="-55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69B85D" w14:textId="4B14E668" w:rsidR="00933008" w:rsidRPr="005C69E4" w:rsidRDefault="00933008" w:rsidP="002643B2">
      <w:pPr>
        <w:tabs>
          <w:tab w:val="right" w:pos="7055"/>
        </w:tabs>
        <w:spacing w:after="0" w:line="240" w:lineRule="auto"/>
        <w:ind w:left="-567" w:right="849" w:firstLine="567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«Исполнитель» (</w:t>
      </w:r>
      <w:proofErr w:type="gramStart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F905B9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643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A704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«Заказчик»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2643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 w:rsidR="002643B2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«Потребитель»</w:t>
      </w:r>
      <w:r w:rsidR="002643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643B2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2643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6A7E0992" w14:textId="32C2123D" w:rsidR="00933008" w:rsidRPr="005C69E4" w:rsidRDefault="00933008" w:rsidP="002643B2">
      <w:pPr>
        <w:tabs>
          <w:tab w:val="right" w:pos="7055"/>
        </w:tabs>
        <w:spacing w:after="0" w:line="240" w:lineRule="auto"/>
        <w:ind w:left="-567" w:right="2300" w:firstLine="567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="00F905B9"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704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(подпись, должность лица)                         </w:t>
      </w:r>
    </w:p>
    <w:p w14:paraId="00421829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Юридический и почтовый адрес: </w:t>
      </w:r>
    </w:p>
    <w:p w14:paraId="02A58283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214000, г. Смоленск, ул. Б. Советская, д. 4 </w:t>
      </w:r>
    </w:p>
    <w:p w14:paraId="228C961D" w14:textId="77777777" w:rsidR="00933008" w:rsidRPr="005C69E4" w:rsidRDefault="00933008" w:rsidP="002643B2">
      <w:pPr>
        <w:spacing w:after="0" w:line="240" w:lineRule="auto"/>
        <w:ind w:left="260" w:right="-1" w:hanging="24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Электронный адрес: </w:t>
      </w:r>
      <w:hyperlink r:id="rId7" w:history="1">
        <w:r w:rsidRPr="005C69E4">
          <w:rPr>
            <w:rStyle w:val="a3"/>
            <w:rFonts w:ascii="Times New Roman" w:eastAsia="Times New Roman" w:hAnsi="Times New Roman" w:cs="Times New Roman"/>
            <w:color w:val="000000"/>
            <w:sz w:val="18"/>
            <w:szCs w:val="18"/>
            <w:lang w:val="en-US"/>
          </w:rPr>
          <w:t>oguzsond</w:t>
        </w:r>
        <w:r w:rsidRPr="005C69E4">
          <w:rPr>
            <w:rStyle w:val="a3"/>
            <w:rFonts w:ascii="Times New Roman" w:eastAsia="Times New Roman" w:hAnsi="Times New Roman" w:cs="Times New Roman"/>
            <w:color w:val="000000"/>
            <w:sz w:val="18"/>
            <w:szCs w:val="18"/>
          </w:rPr>
          <w:t>@</w:t>
        </w:r>
        <w:r w:rsidRPr="005C69E4">
          <w:rPr>
            <w:rStyle w:val="a3"/>
            <w:rFonts w:ascii="Times New Roman" w:eastAsia="Times New Roman" w:hAnsi="Times New Roman" w:cs="Times New Roman"/>
            <w:color w:val="000000"/>
            <w:sz w:val="18"/>
            <w:szCs w:val="18"/>
            <w:lang w:val="en-US"/>
          </w:rPr>
          <w:t>mail</w:t>
        </w:r>
        <w:r w:rsidRPr="005C69E4">
          <w:rPr>
            <w:rStyle w:val="a3"/>
            <w:rFonts w:ascii="Times New Roman" w:eastAsia="Times New Roman" w:hAnsi="Times New Roman" w:cs="Times New Roman"/>
            <w:color w:val="000000"/>
            <w:sz w:val="18"/>
            <w:szCs w:val="18"/>
          </w:rPr>
          <w:t>.</w:t>
        </w:r>
        <w:proofErr w:type="spellStart"/>
        <w:r w:rsidRPr="005C69E4">
          <w:rPr>
            <w:rStyle w:val="a3"/>
            <w:rFonts w:ascii="Times New Roman" w:eastAsia="Times New Roman" w:hAnsi="Times New Roman" w:cs="Times New Roman"/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5C69E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06679312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Департамент финансов Смоленской области </w:t>
      </w:r>
    </w:p>
    <w:p w14:paraId="4E81C423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л/с 20809200080. </w:t>
      </w:r>
    </w:p>
    <w:p w14:paraId="634E4373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Расчетный счет: 03224643660000006301</w:t>
      </w:r>
    </w:p>
    <w:p w14:paraId="4C7E74EF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отделение Смоленск Банка России //</w:t>
      </w:r>
    </w:p>
    <w:p w14:paraId="2A58CCB7" w14:textId="77777777" w:rsidR="00933008" w:rsidRPr="005C69E4" w:rsidRDefault="00933008" w:rsidP="00933008">
      <w:pPr>
        <w:spacing w:after="0" w:line="240" w:lineRule="auto"/>
        <w:ind w:right="230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УФК по Смоленской области г. Смоленск, БИК 016614901 </w:t>
      </w:r>
    </w:p>
    <w:p w14:paraId="2BB264CB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8" w:name="_Hlk142654339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6730028627</w:t>
      </w:r>
      <w:bookmarkEnd w:id="8"/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, КПП 673001001, ОКПО 26706989,</w:t>
      </w:r>
    </w:p>
    <w:p w14:paraId="75D19131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ОКОГУ 2300229, ОКФС 13, ОКАТО 66401000000. </w:t>
      </w:r>
    </w:p>
    <w:p w14:paraId="03BBEFA7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ОКВЭД 86.1, ОКОПФ 75203 </w:t>
      </w:r>
    </w:p>
    <w:p w14:paraId="5BE58E0B" w14:textId="77777777" w:rsidR="00933008" w:rsidRPr="005C69E4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ОГРН 1026701450698, ОКТМО 66701000001, </w:t>
      </w:r>
    </w:p>
    <w:p w14:paraId="10871491" w14:textId="77777777" w:rsidR="00933008" w:rsidRDefault="00933008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ГРН2116732034989</w:t>
      </w:r>
    </w:p>
    <w:p w14:paraId="34EB815C" w14:textId="77777777" w:rsidR="00A704F0" w:rsidRPr="005C69E4" w:rsidRDefault="00A704F0" w:rsidP="00933008">
      <w:pPr>
        <w:spacing w:after="0" w:line="240" w:lineRule="auto"/>
        <w:ind w:left="260" w:right="2300" w:hanging="2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2CA69D" w14:textId="77777777" w:rsidR="00933008" w:rsidRPr="005C69E4" w:rsidRDefault="00933008" w:rsidP="00933008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Главный врач     ОГБУЗ «СОНД» __________________________</w:t>
      </w:r>
    </w:p>
    <w:p w14:paraId="3100A7C2" w14:textId="034D5631" w:rsidR="00933008" w:rsidRPr="005C69E4" w:rsidRDefault="00933008" w:rsidP="0093300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C69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 w:rsidR="00F905B9" w:rsidRPr="005C69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</w:t>
      </w:r>
      <w:r w:rsidRPr="005C69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905B9" w:rsidRPr="005C69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М.П.</w:t>
      </w:r>
    </w:p>
    <w:sectPr w:rsidR="00933008" w:rsidRPr="005C69E4" w:rsidSect="002643B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A61D" w14:textId="77777777" w:rsidR="00401EB6" w:rsidRDefault="00401EB6" w:rsidP="00F905B9">
      <w:pPr>
        <w:spacing w:after="0" w:line="240" w:lineRule="auto"/>
      </w:pPr>
      <w:r>
        <w:separator/>
      </w:r>
    </w:p>
  </w:endnote>
  <w:endnote w:type="continuationSeparator" w:id="0">
    <w:p w14:paraId="601CC2F9" w14:textId="77777777" w:rsidR="00401EB6" w:rsidRDefault="00401EB6" w:rsidP="00F9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24B1" w14:textId="77777777" w:rsidR="00401EB6" w:rsidRDefault="00401EB6" w:rsidP="00F905B9">
      <w:pPr>
        <w:spacing w:after="0" w:line="240" w:lineRule="auto"/>
      </w:pPr>
      <w:r>
        <w:separator/>
      </w:r>
    </w:p>
  </w:footnote>
  <w:footnote w:type="continuationSeparator" w:id="0">
    <w:p w14:paraId="1FE76F9D" w14:textId="77777777" w:rsidR="00401EB6" w:rsidRDefault="00401EB6" w:rsidP="00F9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3481F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5"/>
    <w:multiLevelType w:val="multilevel"/>
    <w:tmpl w:val="BD3AE880"/>
    <w:lvl w:ilvl="0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1.%1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07"/>
    <w:multiLevelType w:val="multilevel"/>
    <w:tmpl w:val="238897FC"/>
    <w:lvl w:ilvl="0">
      <w:start w:val="1"/>
      <w:numFmt w:val="decimal"/>
      <w:lvlText w:val="2.2.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3"/>
      <w:numFmt w:val="decimal"/>
      <w:lvlText w:val="%1.%2.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3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09"/>
    <w:multiLevelType w:val="multilevel"/>
    <w:tmpl w:val="ED9CF756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000000B"/>
    <w:multiLevelType w:val="multilevel"/>
    <w:tmpl w:val="C88E817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 w15:restartNumberingAfterBreak="0">
    <w:nsid w:val="0000000D"/>
    <w:multiLevelType w:val="multilevel"/>
    <w:tmpl w:val="82206EB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 w15:restartNumberingAfterBreak="0">
    <w:nsid w:val="0000000F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7" w15:restartNumberingAfterBreak="0">
    <w:nsid w:val="00000011"/>
    <w:multiLevelType w:val="multilevel"/>
    <w:tmpl w:val="FC282E90"/>
    <w:lvl w:ilvl="0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6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 w15:restartNumberingAfterBreak="0">
    <w:nsid w:val="00000013"/>
    <w:multiLevelType w:val="multilevel"/>
    <w:tmpl w:val="B1B02D6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 w15:restartNumberingAfterBreak="0">
    <w:nsid w:val="758A0AD6"/>
    <w:multiLevelType w:val="multilevel"/>
    <w:tmpl w:val="A418D7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0" w:hanging="1440"/>
      </w:pPr>
      <w:rPr>
        <w:rFonts w:hint="default"/>
      </w:rPr>
    </w:lvl>
  </w:abstractNum>
  <w:num w:numId="1" w16cid:durableId="186482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621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514365">
    <w:abstractNumId w:val="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 w16cid:durableId="2107918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2079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870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131222">
    <w:abstractNumId w:val="6"/>
  </w:num>
  <w:num w:numId="8" w16cid:durableId="1886716580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9" w16cid:durableId="118495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7636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08"/>
    <w:rsid w:val="000F71E3"/>
    <w:rsid w:val="00153510"/>
    <w:rsid w:val="002018C2"/>
    <w:rsid w:val="00245B7B"/>
    <w:rsid w:val="002643B2"/>
    <w:rsid w:val="002E652C"/>
    <w:rsid w:val="00325CD9"/>
    <w:rsid w:val="0033288C"/>
    <w:rsid w:val="003C08A6"/>
    <w:rsid w:val="00401EB6"/>
    <w:rsid w:val="00421773"/>
    <w:rsid w:val="005C69E4"/>
    <w:rsid w:val="005D6B2E"/>
    <w:rsid w:val="006557FB"/>
    <w:rsid w:val="00671B75"/>
    <w:rsid w:val="0068440D"/>
    <w:rsid w:val="006A6A40"/>
    <w:rsid w:val="0075460A"/>
    <w:rsid w:val="008301F5"/>
    <w:rsid w:val="00882D7E"/>
    <w:rsid w:val="008F6811"/>
    <w:rsid w:val="009214F8"/>
    <w:rsid w:val="00933008"/>
    <w:rsid w:val="009439FC"/>
    <w:rsid w:val="009B0254"/>
    <w:rsid w:val="00A704F0"/>
    <w:rsid w:val="00A858A5"/>
    <w:rsid w:val="00B6308F"/>
    <w:rsid w:val="00BE66E2"/>
    <w:rsid w:val="00CC066D"/>
    <w:rsid w:val="00D3337F"/>
    <w:rsid w:val="00D37208"/>
    <w:rsid w:val="00D63E90"/>
    <w:rsid w:val="00D87732"/>
    <w:rsid w:val="00DA37EF"/>
    <w:rsid w:val="00E37106"/>
    <w:rsid w:val="00EA2EDF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803B"/>
  <w15:chartTrackingRefBased/>
  <w15:docId w15:val="{E4BA1230-311E-4CAF-85CD-C6A2B358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08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0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B9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F9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B9"/>
    <w:rPr>
      <w:kern w:val="0"/>
      <w14:ligatures w14:val="none"/>
    </w:rPr>
  </w:style>
  <w:style w:type="paragraph" w:styleId="a8">
    <w:name w:val="List Paragraph"/>
    <w:basedOn w:val="a"/>
    <w:uiPriority w:val="34"/>
    <w:qFormat/>
    <w:rsid w:val="00D3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uzson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2023-08-31T11:32:00Z</cp:lastPrinted>
  <dcterms:created xsi:type="dcterms:W3CDTF">2023-08-10T13:27:00Z</dcterms:created>
  <dcterms:modified xsi:type="dcterms:W3CDTF">2023-08-31T11:40:00Z</dcterms:modified>
</cp:coreProperties>
</file>